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955B1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FC2A78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四</w:t>
      </w: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4E41D2">
              <w:rPr>
                <w:rFonts w:ascii="宋体" w:hAnsi="宋体" w:hint="eastAsia"/>
                <w:sz w:val="18"/>
                <w:szCs w:val="18"/>
              </w:rPr>
              <w:t>月</w:t>
            </w:r>
            <w:r w:rsidR="00FC2A78"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日1-2节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6720CF" w:rsidRDefault="00FC2A7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FC2A78"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4E41D2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FC2A7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韩博</w:t>
            </w:r>
          </w:p>
        </w:tc>
        <w:tc>
          <w:tcPr>
            <w:tcW w:w="1412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6720CF" w:rsidRDefault="00FC2A7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工程标准</w:t>
            </w:r>
          </w:p>
        </w:tc>
        <w:tc>
          <w:tcPr>
            <w:tcW w:w="526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551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343" w:type="dxa"/>
            <w:vAlign w:val="center"/>
          </w:tcPr>
          <w:p w:rsidR="006720CF" w:rsidRDefault="00432D2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FC2A7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6720CF" w:rsidRDefault="00FC2A7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事假一人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6720CF" w:rsidRDefault="00FC2A7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FC2A78"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D2A6C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FC2A7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周威</w:t>
            </w:r>
          </w:p>
        </w:tc>
        <w:tc>
          <w:tcPr>
            <w:tcW w:w="1412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6720CF" w:rsidRDefault="00FC2A7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火箭发动机</w:t>
            </w:r>
          </w:p>
        </w:tc>
        <w:tc>
          <w:tcPr>
            <w:tcW w:w="526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6720CF" w:rsidRDefault="00FC2A7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FC2A7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6720CF" w:rsidRDefault="000F7837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FC2A78">
              <w:rPr>
                <w:rFonts w:ascii="宋体" w:hAnsi="宋体" w:hint="eastAsia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FC2A78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安全一班</w:t>
            </w:r>
          </w:p>
        </w:tc>
        <w:tc>
          <w:tcPr>
            <w:tcW w:w="1832" w:type="dxa"/>
            <w:vAlign w:val="center"/>
          </w:tcPr>
          <w:p w:rsidR="006720CF" w:rsidRDefault="000F7837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720CF" w:rsidRDefault="000F7837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0F7837">
              <w:rPr>
                <w:rFonts w:ascii="宋体" w:hAnsi="宋体" w:hint="eastAsia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0F7837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0F7837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工程招投与投标</w:t>
            </w:r>
          </w:p>
        </w:tc>
        <w:tc>
          <w:tcPr>
            <w:tcW w:w="526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6720CF" w:rsidRDefault="000F7837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0F7837">
              <w:rPr>
                <w:rFonts w:ascii="宋体" w:hAnsi="宋体" w:hint="eastAsia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0F7837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曲晓涵</w:t>
            </w:r>
          </w:p>
        </w:tc>
        <w:tc>
          <w:tcPr>
            <w:tcW w:w="1412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0F7837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遥感原理与应用</w:t>
            </w:r>
          </w:p>
        </w:tc>
        <w:tc>
          <w:tcPr>
            <w:tcW w:w="526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51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6720CF" w:rsidRDefault="000F7837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0F7837">
              <w:rPr>
                <w:rFonts w:ascii="宋体" w:hAnsi="宋体" w:hint="eastAsia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0F7837">
              <w:rPr>
                <w:rFonts w:ascii="宋体" w:hAnsi="宋体" w:hint="eastAsia"/>
                <w:sz w:val="18"/>
                <w:szCs w:val="18"/>
              </w:rPr>
              <w:t>7-8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0F7837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526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0F783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0F7837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6720CF" w:rsidRDefault="00777F90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777F90">
              <w:rPr>
                <w:rFonts w:ascii="宋体" w:hAnsi="宋体" w:hint="eastAsia"/>
                <w:sz w:val="18"/>
                <w:szCs w:val="18"/>
              </w:rPr>
              <w:t>27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777F90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6720CF" w:rsidRDefault="00777F90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777F90">
              <w:rPr>
                <w:rFonts w:ascii="宋体" w:hAnsi="宋体" w:hint="eastAsia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777F90"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777F90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6720CF" w:rsidRDefault="00777F90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FF4F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777F90">
              <w:rPr>
                <w:rFonts w:ascii="宋体" w:hAnsi="宋体" w:hint="eastAsia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杜世云</w:t>
            </w:r>
          </w:p>
        </w:tc>
        <w:tc>
          <w:tcPr>
            <w:tcW w:w="141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6720CF" w:rsidRDefault="00777F90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防火防爆工程学</w:t>
            </w:r>
          </w:p>
        </w:tc>
        <w:tc>
          <w:tcPr>
            <w:tcW w:w="526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777F9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FF4F1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955B13" w:rsidRDefault="00777F90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777F90">
              <w:rPr>
                <w:rFonts w:ascii="宋体" w:hAnsi="宋体" w:hint="eastAsia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777F90"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777F90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贺小平</w:t>
            </w:r>
          </w:p>
        </w:tc>
        <w:tc>
          <w:tcPr>
            <w:tcW w:w="1412" w:type="dxa"/>
            <w:vAlign w:val="center"/>
          </w:tcPr>
          <w:p w:rsidR="00955B13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777F90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化工原理</w:t>
            </w:r>
          </w:p>
        </w:tc>
        <w:tc>
          <w:tcPr>
            <w:tcW w:w="526" w:type="dxa"/>
            <w:vAlign w:val="center"/>
          </w:tcPr>
          <w:p w:rsidR="00955B13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551" w:type="dxa"/>
            <w:vAlign w:val="center"/>
          </w:tcPr>
          <w:p w:rsidR="00955B13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343" w:type="dxa"/>
            <w:vAlign w:val="center"/>
          </w:tcPr>
          <w:p w:rsidR="00955B13" w:rsidRDefault="00432D2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955B13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777F9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955B13" w:rsidRDefault="00777F9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两人请假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55B13" w:rsidRDefault="001A34CD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农业水利工程</w:t>
            </w:r>
          </w:p>
        </w:tc>
        <w:tc>
          <w:tcPr>
            <w:tcW w:w="2038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1A34CD">
              <w:rPr>
                <w:rFonts w:ascii="宋体" w:hAnsi="宋体" w:hint="eastAsia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郝志坚</w:t>
            </w:r>
          </w:p>
        </w:tc>
        <w:tc>
          <w:tcPr>
            <w:tcW w:w="1412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1A34C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电工电子技术</w:t>
            </w:r>
          </w:p>
        </w:tc>
        <w:tc>
          <w:tcPr>
            <w:tcW w:w="526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51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343" w:type="dxa"/>
            <w:vAlign w:val="center"/>
          </w:tcPr>
          <w:p w:rsidR="00955B13" w:rsidRDefault="00432D2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一人请假</w:t>
            </w:r>
          </w:p>
        </w:tc>
      </w:tr>
      <w:tr w:rsidR="00955B13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55B13" w:rsidRDefault="001A34CD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B37A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1A34CD">
              <w:rPr>
                <w:rFonts w:ascii="宋体" w:hAnsi="宋体" w:hint="eastAsia"/>
                <w:sz w:val="18"/>
                <w:szCs w:val="18"/>
              </w:rPr>
              <w:t>28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1A34C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55B13" w:rsidRDefault="001A34C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8B37A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1A34CD">
              <w:rPr>
                <w:rFonts w:ascii="宋体" w:hAnsi="宋体" w:hint="eastAsia"/>
                <w:sz w:val="18"/>
                <w:szCs w:val="18"/>
              </w:rPr>
              <w:t>28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鲁双</w:t>
            </w:r>
          </w:p>
        </w:tc>
        <w:tc>
          <w:tcPr>
            <w:tcW w:w="1412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955B13" w:rsidRDefault="001A34C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专业英语</w:t>
            </w:r>
          </w:p>
        </w:tc>
        <w:tc>
          <w:tcPr>
            <w:tcW w:w="526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551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8B37AE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432D2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55B13" w:rsidRDefault="001A34C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1A34CD">
              <w:rPr>
                <w:rFonts w:ascii="宋体" w:hAnsi="宋体" w:hint="eastAsia"/>
                <w:sz w:val="18"/>
                <w:szCs w:val="18"/>
              </w:rPr>
              <w:t>28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杨国范</w:t>
            </w:r>
          </w:p>
        </w:tc>
        <w:tc>
          <w:tcPr>
            <w:tcW w:w="1412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955B13" w:rsidRDefault="001A34CD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工程管理</w:t>
            </w:r>
          </w:p>
        </w:tc>
        <w:tc>
          <w:tcPr>
            <w:tcW w:w="526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51" w:type="dxa"/>
            <w:vAlign w:val="center"/>
          </w:tcPr>
          <w:p w:rsidR="00955B13" w:rsidRDefault="001A34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432D2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1A34CD" w:rsidP="0095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55B13" w:rsidRDefault="001A34C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1A34CD">
              <w:rPr>
                <w:rFonts w:ascii="宋体" w:hAnsi="宋体" w:hint="eastAsia"/>
                <w:sz w:val="18"/>
                <w:szCs w:val="18"/>
              </w:rPr>
              <w:t>28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1A34C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3714C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道路勘探与设计</w:t>
            </w:r>
          </w:p>
        </w:tc>
        <w:tc>
          <w:tcPr>
            <w:tcW w:w="526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551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55B13" w:rsidRDefault="003714C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14C8">
              <w:rPr>
                <w:rFonts w:ascii="宋体" w:hAnsi="宋体" w:hint="eastAsia"/>
                <w:sz w:val="18"/>
                <w:szCs w:val="18"/>
              </w:rPr>
              <w:t>29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14C8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刘皓楠</w:t>
            </w:r>
          </w:p>
        </w:tc>
        <w:tc>
          <w:tcPr>
            <w:tcW w:w="1412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3714C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火炸药安全技术</w:t>
            </w:r>
          </w:p>
        </w:tc>
        <w:tc>
          <w:tcPr>
            <w:tcW w:w="526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955B13" w:rsidRDefault="003714C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14C8">
              <w:rPr>
                <w:rFonts w:ascii="宋体" w:hAnsi="宋体" w:hint="eastAsia"/>
                <w:sz w:val="18"/>
                <w:szCs w:val="18"/>
              </w:rPr>
              <w:t>29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14C8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</w:t>
            </w:r>
          </w:p>
        </w:tc>
        <w:tc>
          <w:tcPr>
            <w:tcW w:w="1412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</w:t>
            </w:r>
          </w:p>
        </w:tc>
        <w:tc>
          <w:tcPr>
            <w:tcW w:w="1832" w:type="dxa"/>
            <w:vAlign w:val="center"/>
          </w:tcPr>
          <w:p w:rsidR="00955B13" w:rsidRDefault="003714C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水力机械及水电站</w:t>
            </w:r>
          </w:p>
        </w:tc>
        <w:tc>
          <w:tcPr>
            <w:tcW w:w="526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551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55B13" w:rsidRDefault="003714C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55B13" w:rsidRDefault="00ED482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14C8">
              <w:rPr>
                <w:rFonts w:ascii="宋体" w:hAnsi="宋体" w:hint="eastAsia"/>
                <w:sz w:val="18"/>
                <w:szCs w:val="18"/>
              </w:rPr>
              <w:t>29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14C8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刘猛</w:t>
            </w:r>
          </w:p>
        </w:tc>
        <w:tc>
          <w:tcPr>
            <w:tcW w:w="1412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3714C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弹药工程技术基础</w:t>
            </w:r>
          </w:p>
        </w:tc>
        <w:tc>
          <w:tcPr>
            <w:tcW w:w="526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551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vAlign w:val="center"/>
          </w:tcPr>
          <w:p w:rsidR="00955B13" w:rsidRDefault="003714C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ED482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14C8">
              <w:rPr>
                <w:rFonts w:ascii="宋体" w:hAnsi="宋体" w:hint="eastAsia"/>
                <w:sz w:val="18"/>
                <w:szCs w:val="18"/>
              </w:rPr>
              <w:t>29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14C8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714C8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赵明雨</w:t>
            </w:r>
          </w:p>
        </w:tc>
        <w:tc>
          <w:tcPr>
            <w:tcW w:w="1412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955B13" w:rsidRDefault="003714C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水利工程新技术</w:t>
            </w:r>
          </w:p>
        </w:tc>
        <w:tc>
          <w:tcPr>
            <w:tcW w:w="526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551" w:type="dxa"/>
            <w:vAlign w:val="center"/>
          </w:tcPr>
          <w:p w:rsidR="00955B13" w:rsidRDefault="003714C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14C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55B13" w:rsidRDefault="00432D2F" w:rsidP="00432D2F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本周</w:t>
            </w:r>
            <w:r w:rsidR="00F222FF">
              <w:rPr>
                <w:rFonts w:ascii="宋体" w:hAnsi="宋体" w:hint="eastAsia"/>
                <w:sz w:val="28"/>
                <w:szCs w:val="28"/>
              </w:rPr>
              <w:t>上课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情况较好。</w:t>
            </w:r>
          </w:p>
        </w:tc>
        <w:tc>
          <w:tcPr>
            <w:tcW w:w="1437" w:type="dxa"/>
            <w:gridSpan w:val="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432D2F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3A6D01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5D" w:rsidRDefault="0097245D" w:rsidP="0044492A">
      <w:r>
        <w:separator/>
      </w:r>
    </w:p>
  </w:endnote>
  <w:endnote w:type="continuationSeparator" w:id="0">
    <w:p w:rsidR="0097245D" w:rsidRDefault="0097245D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5D" w:rsidRDefault="0097245D" w:rsidP="0044492A">
      <w:r>
        <w:separator/>
      </w:r>
    </w:p>
  </w:footnote>
  <w:footnote w:type="continuationSeparator" w:id="0">
    <w:p w:rsidR="0097245D" w:rsidRDefault="0097245D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9241E"/>
    <w:rsid w:val="000F7837"/>
    <w:rsid w:val="001A34CD"/>
    <w:rsid w:val="0026280B"/>
    <w:rsid w:val="002A32B4"/>
    <w:rsid w:val="003714C8"/>
    <w:rsid w:val="003A2127"/>
    <w:rsid w:val="003A6D01"/>
    <w:rsid w:val="003D2A6C"/>
    <w:rsid w:val="00432D2F"/>
    <w:rsid w:val="0044492A"/>
    <w:rsid w:val="004E41D2"/>
    <w:rsid w:val="005137BB"/>
    <w:rsid w:val="006720CF"/>
    <w:rsid w:val="00777F90"/>
    <w:rsid w:val="0079161C"/>
    <w:rsid w:val="008B37AE"/>
    <w:rsid w:val="00955B13"/>
    <w:rsid w:val="0097245D"/>
    <w:rsid w:val="00974311"/>
    <w:rsid w:val="009E3721"/>
    <w:rsid w:val="009F16D7"/>
    <w:rsid w:val="009F3E07"/>
    <w:rsid w:val="00A85604"/>
    <w:rsid w:val="00AD6BAC"/>
    <w:rsid w:val="00B01841"/>
    <w:rsid w:val="00B12414"/>
    <w:rsid w:val="00B80768"/>
    <w:rsid w:val="00B964CF"/>
    <w:rsid w:val="00D246A4"/>
    <w:rsid w:val="00D5163F"/>
    <w:rsid w:val="00D63A54"/>
    <w:rsid w:val="00DF5CD6"/>
    <w:rsid w:val="00E0522F"/>
    <w:rsid w:val="00ED4828"/>
    <w:rsid w:val="00F222FF"/>
    <w:rsid w:val="00F6523D"/>
    <w:rsid w:val="00F83CCA"/>
    <w:rsid w:val="00FC2A78"/>
    <w:rsid w:val="00FF028A"/>
    <w:rsid w:val="00FF4F13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11</cp:revision>
  <dcterms:created xsi:type="dcterms:W3CDTF">2019-03-16T02:13:00Z</dcterms:created>
  <dcterms:modified xsi:type="dcterms:W3CDTF">2019-04-01T00:41:00Z</dcterms:modified>
</cp:coreProperties>
</file>